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5AA66" w14:textId="77777777" w:rsidR="0062473D" w:rsidRDefault="00D12780">
      <w:pPr>
        <w:spacing w:before="71" w:line="321" w:lineRule="exact"/>
        <w:ind w:left="1157"/>
        <w:rPr>
          <w:b/>
          <w:sz w:val="28"/>
        </w:rPr>
      </w:pPr>
      <w:r>
        <w:rPr>
          <w:noProof/>
        </w:rPr>
        <w:drawing>
          <wp:anchor distT="0" distB="0" distL="0" distR="0" simplePos="0" relativeHeight="251656704" behindDoc="0" locked="0" layoutInCell="1" allowOverlap="1" wp14:anchorId="1147336A" wp14:editId="738C2D3D">
            <wp:simplePos x="0" y="0"/>
            <wp:positionH relativeFrom="page">
              <wp:posOffset>453341</wp:posOffset>
            </wp:positionH>
            <wp:positionV relativeFrom="paragraph">
              <wp:posOffset>27088</wp:posOffset>
            </wp:positionV>
            <wp:extent cx="465921" cy="681748"/>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465921" cy="681748"/>
                    </a:xfrm>
                    <a:prstGeom prst="rect">
                      <a:avLst/>
                    </a:prstGeom>
                  </pic:spPr>
                </pic:pic>
              </a:graphicData>
            </a:graphic>
          </wp:anchor>
        </w:drawing>
      </w:r>
      <w:r>
        <w:rPr>
          <w:b/>
          <w:color w:val="3D65AF"/>
          <w:sz w:val="28"/>
        </w:rPr>
        <w:t>EAST CENTRAL EDUCATIONAL SERVICE CENTER</w:t>
      </w:r>
    </w:p>
    <w:p w14:paraId="5626EDA9" w14:textId="77777777" w:rsidR="0062473D" w:rsidRDefault="00A271E2">
      <w:pPr>
        <w:pStyle w:val="BodyText"/>
        <w:spacing w:line="229" w:lineRule="exact"/>
        <w:ind w:left="1147"/>
      </w:pPr>
      <w:r>
        <w:rPr>
          <w:noProof/>
        </w:rPr>
        <mc:AlternateContent>
          <mc:Choice Requires="wps">
            <w:drawing>
              <wp:anchor distT="0" distB="0" distL="0" distR="0" simplePos="0" relativeHeight="251658752" behindDoc="1" locked="0" layoutInCell="1" allowOverlap="1" wp14:anchorId="63B08527" wp14:editId="05F11D16">
                <wp:simplePos x="0" y="0"/>
                <wp:positionH relativeFrom="page">
                  <wp:posOffset>1134110</wp:posOffset>
                </wp:positionH>
                <wp:positionV relativeFrom="paragraph">
                  <wp:posOffset>183515</wp:posOffset>
                </wp:positionV>
                <wp:extent cx="6057900"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57900" cy="1270"/>
                        </a:xfrm>
                        <a:custGeom>
                          <a:avLst/>
                          <a:gdLst>
                            <a:gd name="T0" fmla="+- 0 1786 1786"/>
                            <a:gd name="T1" fmla="*/ T0 w 9540"/>
                            <a:gd name="T2" fmla="+- 0 11326 1786"/>
                            <a:gd name="T3" fmla="*/ T2 w 9540"/>
                          </a:gdLst>
                          <a:ahLst/>
                          <a:cxnLst>
                            <a:cxn ang="0">
                              <a:pos x="T1" y="0"/>
                            </a:cxn>
                            <a:cxn ang="0">
                              <a:pos x="T3" y="0"/>
                            </a:cxn>
                          </a:cxnLst>
                          <a:rect l="0" t="0" r="r" b="b"/>
                          <a:pathLst>
                            <a:path w="9540">
                              <a:moveTo>
                                <a:pt x="0" y="0"/>
                              </a:moveTo>
                              <a:lnTo>
                                <a:pt x="9540" y="0"/>
                              </a:lnTo>
                            </a:path>
                          </a:pathLst>
                        </a:custGeom>
                        <a:noFill/>
                        <a:ln w="9525">
                          <a:solidFill>
                            <a:srgbClr val="01020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4F24EC" id="Freeform 2" o:spid="_x0000_s1026" style="position:absolute;margin-left:89.3pt;margin-top:14.45pt;width:477pt;height:.1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" path="m,l9540,e" filled="f" strokecolor="#010202">
                <v:path arrowok="t" o:connecttype="custom" o:connectlocs="0,0;6057900,0" o:connectangles="0,0"/>
                <w10:wrap type="topAndBottom" anchorx="page"/>
              </v:shape>
            </w:pict>
          </mc:Fallback>
        </mc:AlternateContent>
      </w:r>
      <w:r>
        <w:rPr>
          <w:noProof/>
        </w:rPr>
        <w:t>705 W 21st</w:t>
      </w:r>
      <w:r w:rsidR="00D12780">
        <w:t xml:space="preserve"> · CONNERSVILLE, IN 47331 · (765) 825-1247 · FAX (765) 825-2532</w:t>
      </w:r>
    </w:p>
    <w:p w14:paraId="2E7847BC" w14:textId="77777777" w:rsidR="0062473D" w:rsidRDefault="000F7F87">
      <w:pPr>
        <w:pStyle w:val="BodyText"/>
        <w:tabs>
          <w:tab w:val="left" w:pos="6833"/>
        </w:tabs>
        <w:spacing w:before="108"/>
        <w:ind w:left="6113" w:right="99" w:hanging="4871"/>
      </w:pPr>
      <w:r>
        <w:t>Katie Lash</w:t>
      </w:r>
      <w:r w:rsidR="00D12780">
        <w:t>—Executive</w:t>
      </w:r>
      <w:r w:rsidR="00D12780">
        <w:rPr>
          <w:spacing w:val="-1"/>
        </w:rPr>
        <w:t xml:space="preserve"> </w:t>
      </w:r>
      <w:r w:rsidR="00D12780">
        <w:t>Director</w:t>
      </w:r>
      <w:r w:rsidR="00D12780">
        <w:tab/>
        <w:t>Larry Williams—Educational Technology</w:t>
      </w:r>
      <w:r w:rsidR="00D12780">
        <w:rPr>
          <w:spacing w:val="-16"/>
        </w:rPr>
        <w:t xml:space="preserve"> </w:t>
      </w:r>
      <w:r w:rsidR="00D12780">
        <w:t>Coordinator</w:t>
      </w:r>
    </w:p>
    <w:p w14:paraId="5764BAE2" w14:textId="77777777" w:rsidR="000F7F87" w:rsidRDefault="000F7F87">
      <w:pPr>
        <w:pStyle w:val="BodyText"/>
        <w:tabs>
          <w:tab w:val="left" w:pos="6833"/>
        </w:tabs>
        <w:spacing w:before="108"/>
        <w:ind w:left="6113" w:right="99" w:hanging="4871"/>
      </w:pPr>
      <w:r>
        <w:tab/>
        <w:t>Teresa Amic</w:t>
      </w:r>
      <w:r w:rsidR="00886276">
        <w:t xml:space="preserve">k—Treasurer </w:t>
      </w:r>
    </w:p>
    <w:p w14:paraId="4E6243CC" w14:textId="77777777" w:rsidR="0062473D" w:rsidRDefault="0062473D">
      <w:pPr>
        <w:pStyle w:val="BodyText"/>
      </w:pPr>
    </w:p>
    <w:p w14:paraId="2ACFBED4" w14:textId="77777777" w:rsidR="0062473D" w:rsidRDefault="0062473D">
      <w:pPr>
        <w:pStyle w:val="BodyText"/>
      </w:pPr>
    </w:p>
    <w:p w14:paraId="7ED89D0F" w14:textId="77777777" w:rsidR="0062473D" w:rsidRDefault="0062473D">
      <w:pPr>
        <w:pStyle w:val="BodyText"/>
      </w:pPr>
    </w:p>
    <w:p w14:paraId="570E44AE" w14:textId="77777777" w:rsidR="0062473D" w:rsidRDefault="00886276">
      <w:pPr>
        <w:pStyle w:val="BodyText"/>
      </w:pPr>
      <w:r>
        <w:t xml:space="preserve">To </w:t>
      </w:r>
      <w:r w:rsidR="0009495A">
        <w:t>W</w:t>
      </w:r>
      <w:r>
        <w:t xml:space="preserve">hom it </w:t>
      </w:r>
      <w:r w:rsidR="0009495A">
        <w:t>M</w:t>
      </w:r>
      <w:r>
        <w:t xml:space="preserve">ay </w:t>
      </w:r>
      <w:r w:rsidR="0009495A">
        <w:t>C</w:t>
      </w:r>
      <w:r>
        <w:t>oncern,</w:t>
      </w:r>
    </w:p>
    <w:p w14:paraId="596DA758" w14:textId="77777777" w:rsidR="00B662C0" w:rsidRDefault="00B662C0" w:rsidP="00A271E2">
      <w:pPr>
        <w:pStyle w:val="BodyText"/>
      </w:pPr>
    </w:p>
    <w:p w14:paraId="5EB9B688" w14:textId="77777777" w:rsidR="00A271E2" w:rsidRDefault="00A271E2" w:rsidP="00A271E2">
      <w:pPr>
        <w:pStyle w:val="BodyText"/>
      </w:pPr>
      <w:r>
        <w:t>The East Central Educational Service Center looks forward to the collaboration with Indiana University to increase course access for our member school districts. Our agency seeks to offer our resources, experience and position with the school districts to support the work of this initiative.</w:t>
      </w:r>
    </w:p>
    <w:p w14:paraId="159C57E6" w14:textId="77777777" w:rsidR="00012A99" w:rsidRDefault="00012A99">
      <w:pPr>
        <w:pStyle w:val="BodyText"/>
      </w:pPr>
    </w:p>
    <w:p w14:paraId="29E4D9E3" w14:textId="77777777" w:rsidR="00B662C0" w:rsidRDefault="00B662C0">
      <w:pPr>
        <w:pStyle w:val="BodyText"/>
      </w:pPr>
    </w:p>
    <w:p w14:paraId="4B87B04E" w14:textId="77777777" w:rsidR="00B662C0" w:rsidRDefault="00012A99">
      <w:pPr>
        <w:pStyle w:val="BodyText"/>
      </w:pPr>
      <w:r>
        <w:t>_______________________________________________</w:t>
      </w:r>
    </w:p>
    <w:p w14:paraId="2F838E2F" w14:textId="77777777" w:rsidR="002822F8" w:rsidRDefault="00A271E2">
      <w:pPr>
        <w:pStyle w:val="BodyText"/>
      </w:pPr>
      <w:r>
        <w:t xml:space="preserve">Katie Lash </w:t>
      </w:r>
    </w:p>
    <w:p w14:paraId="64F25F7D" w14:textId="77777777" w:rsidR="00B662C0" w:rsidRDefault="00B662C0">
      <w:pPr>
        <w:pStyle w:val="BodyText"/>
      </w:pPr>
      <w:r>
        <w:t>Phone: 765-825-1247</w:t>
      </w:r>
    </w:p>
    <w:p w14:paraId="41462403" w14:textId="77777777" w:rsidR="00A00EC0" w:rsidRDefault="00A00EC0">
      <w:pPr>
        <w:pStyle w:val="BodyText"/>
      </w:pPr>
      <w:r>
        <w:t xml:space="preserve">Email: </w:t>
      </w:r>
      <w:r w:rsidR="00A271E2">
        <w:t>klash@ecesc.k12.in.us</w:t>
      </w:r>
    </w:p>
    <w:p w14:paraId="3AE06C9E" w14:textId="77777777" w:rsidR="00886276" w:rsidRDefault="00886276">
      <w:pPr>
        <w:pStyle w:val="BodyText"/>
      </w:pPr>
      <w:r>
        <w:tab/>
      </w:r>
    </w:p>
    <w:p w14:paraId="4EB3C7F5" w14:textId="77777777" w:rsidR="0062473D" w:rsidRDefault="0062473D">
      <w:pPr>
        <w:pStyle w:val="BodyText"/>
      </w:pPr>
    </w:p>
    <w:p w14:paraId="620AE4AF" w14:textId="77777777" w:rsidR="0062473D" w:rsidRDefault="0062473D">
      <w:pPr>
        <w:pStyle w:val="BodyText"/>
      </w:pPr>
    </w:p>
    <w:p w14:paraId="56F3EFE1" w14:textId="77777777" w:rsidR="0062473D" w:rsidRDefault="0062473D">
      <w:pPr>
        <w:pStyle w:val="BodyText"/>
      </w:pPr>
    </w:p>
    <w:p w14:paraId="67467090" w14:textId="77777777" w:rsidR="0062473D" w:rsidRDefault="0062473D">
      <w:pPr>
        <w:pStyle w:val="BodyText"/>
      </w:pPr>
    </w:p>
    <w:p w14:paraId="14593EC0" w14:textId="77777777" w:rsidR="0062473D" w:rsidRDefault="0062473D">
      <w:pPr>
        <w:pStyle w:val="BodyText"/>
      </w:pPr>
    </w:p>
    <w:p w14:paraId="3EC8F795" w14:textId="77777777" w:rsidR="0062473D" w:rsidRDefault="0062473D">
      <w:pPr>
        <w:pStyle w:val="BodyText"/>
      </w:pPr>
    </w:p>
    <w:p w14:paraId="3ECEF2EF" w14:textId="77777777" w:rsidR="0062473D" w:rsidRDefault="0062473D">
      <w:pPr>
        <w:pStyle w:val="BodyText"/>
      </w:pPr>
    </w:p>
    <w:p w14:paraId="244A9291" w14:textId="77777777" w:rsidR="0062473D" w:rsidRDefault="0062473D">
      <w:pPr>
        <w:pStyle w:val="BodyText"/>
      </w:pPr>
    </w:p>
    <w:p w14:paraId="5BE5930D" w14:textId="77777777" w:rsidR="0062473D" w:rsidRDefault="00D12780">
      <w:pPr>
        <w:pStyle w:val="BodyText"/>
        <w:rPr>
          <w:sz w:val="23"/>
        </w:rPr>
      </w:pPr>
      <w:r>
        <w:rPr>
          <w:noProof/>
        </w:rPr>
        <w:drawing>
          <wp:anchor distT="0" distB="0" distL="0" distR="0" simplePos="0" relativeHeight="251657728" behindDoc="0" locked="0" layoutInCell="1" allowOverlap="1" wp14:anchorId="0DF58865" wp14:editId="1F7E5566">
            <wp:simplePos x="0" y="0"/>
            <wp:positionH relativeFrom="page">
              <wp:posOffset>1768622</wp:posOffset>
            </wp:positionH>
            <wp:positionV relativeFrom="paragraph">
              <wp:posOffset>193249</wp:posOffset>
            </wp:positionV>
            <wp:extent cx="3194236" cy="4743450"/>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3194236" cy="4743450"/>
                    </a:xfrm>
                    <a:prstGeom prst="rect">
                      <a:avLst/>
                    </a:prstGeom>
                  </pic:spPr>
                </pic:pic>
              </a:graphicData>
            </a:graphic>
          </wp:anchor>
        </w:drawing>
      </w:r>
    </w:p>
    <w:sectPr w:rsidR="0062473D">
      <w:type w:val="continuous"/>
      <w:pgSz w:w="12240" w:h="15840"/>
      <w:pgMar w:top="620" w:right="520" w:bottom="280" w:left="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73D"/>
    <w:rsid w:val="00012A99"/>
    <w:rsid w:val="0009495A"/>
    <w:rsid w:val="000B0D0B"/>
    <w:rsid w:val="000F7F87"/>
    <w:rsid w:val="002822F8"/>
    <w:rsid w:val="00607EAC"/>
    <w:rsid w:val="0062473D"/>
    <w:rsid w:val="006B3A3E"/>
    <w:rsid w:val="00830B23"/>
    <w:rsid w:val="00886276"/>
    <w:rsid w:val="009D3D5E"/>
    <w:rsid w:val="00A00EC0"/>
    <w:rsid w:val="00A271E2"/>
    <w:rsid w:val="00B662C0"/>
    <w:rsid w:val="00D12780"/>
    <w:rsid w:val="00E02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255BF"/>
  <w15:docId w15:val="{1EE265FC-646E-4292-919E-24A29BD26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A00EC0"/>
    <w:rPr>
      <w:color w:val="0000FF" w:themeColor="hyperlink"/>
      <w:u w:val="single"/>
    </w:rPr>
  </w:style>
  <w:style w:type="character" w:styleId="UnresolvedMention">
    <w:name w:val="Unresolved Mention"/>
    <w:basedOn w:val="DefaultParagraphFont"/>
    <w:uiPriority w:val="99"/>
    <w:semiHidden/>
    <w:unhideWhenUsed/>
    <w:rsid w:val="00A00E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38F4C1F52E32A4784FB681F06AAFC34" ma:contentTypeVersion="12" ma:contentTypeDescription="Create a new document." ma:contentTypeScope="" ma:versionID="4d54c65b4a597f170468756498f15ace">
  <xsd:schema xmlns:xsd="http://www.w3.org/2001/XMLSchema" xmlns:xs="http://www.w3.org/2001/XMLSchema" xmlns:p="http://schemas.microsoft.com/office/2006/metadata/properties" xmlns:ns2="01fddff8-359f-45d9-bd1d-52b02715bd62" xmlns:ns3="31078c1a-3ea9-4c35-a9cc-a71f1a9f5a29" targetNamespace="http://schemas.microsoft.com/office/2006/metadata/properties" ma:root="true" ma:fieldsID="023043d1becc7e7722089575373a5b15" ns2:_="" ns3:_="">
    <xsd:import namespace="01fddff8-359f-45d9-bd1d-52b02715bd62"/>
    <xsd:import namespace="31078c1a-3ea9-4c35-a9cc-a71f1a9f5a2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fddff8-359f-45d9-bd1d-52b02715bd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078c1a-3ea9-4c35-a9cc-a71f1a9f5a2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D51E7E-9B37-4AF1-9574-92D51D003913}">
  <ds:schemaRefs>
    <ds:schemaRef ds:uri="http://schemas.microsoft.com/sharepoint/v3/contenttype/forms"/>
  </ds:schemaRefs>
</ds:datastoreItem>
</file>

<file path=customXml/itemProps2.xml><?xml version="1.0" encoding="utf-8"?>
<ds:datastoreItem xmlns:ds="http://schemas.openxmlformats.org/officeDocument/2006/customXml" ds:itemID="{B06B3F73-022E-4247-86C9-FA2192931A8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C8A1C1-98A0-4B54-9A93-05514C740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fddff8-359f-45d9-bd1d-52b02715bd62"/>
    <ds:schemaRef ds:uri="31078c1a-3ea9-4c35-a9cc-a71f1a9f5a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99</Words>
  <Characters>566</Characters>
  <Application>Microsoft Office Word</Application>
  <DocSecurity>0</DocSecurity>
  <Lines>4</Lines>
  <Paragraphs>1</Paragraphs>
  <ScaleCrop>false</ScaleCrop>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Farmer</dc:creator>
  <cp:lastModifiedBy>Cranfill, Emily</cp:lastModifiedBy>
  <cp:revision>2</cp:revision>
  <cp:lastPrinted>2021-03-10T17:01:00Z</cp:lastPrinted>
  <dcterms:created xsi:type="dcterms:W3CDTF">2021-06-09T19:16:00Z</dcterms:created>
  <dcterms:modified xsi:type="dcterms:W3CDTF">2021-06-09T19:16:00Z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2012-08-07T00:00:00Z</vt:filetime>
  </property>
  <property fmtid="{D5CDD505-2E9C-101B-9397-08002B2CF9AE}" pid="3" name="Creator">
    <vt:lpwstr>Acrobat PDFMaker 10.1 for Publisher</vt:lpwstr>
  </property>
  <property fmtid="{D5CDD505-2E9C-101B-9397-08002B2CF9AE}" pid="4" name="LastSaved">
    <vt:filetime>2021-03-10T00:00:00Z</vt:filetime>
  </property>
  <property fmtid="{D5CDD505-2E9C-101B-9397-08002B2CF9AE}" pid="5" name="ContentTypeId">
    <vt:lpwstr>0x010100B38F4C1F52E32A4784FB681F06AAFC34</vt:lpwstr>
  </property>
</Properties>
</file>